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ECE12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 2026 г.</w:t>
      </w:r>
    </w:p>
    <w:p w14:paraId="15648765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Конкурсный список </w:t>
      </w:r>
    </w:p>
    <w:p w14:paraId="4CAAF506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абитуриентов, подавших заявление в магистратуру ФГБУН «Вологодский научный центр Российской академии наук» на бюджетные места за счет бюджетных ассигнований федерального бюджета и прошедших вступительные испытания </w:t>
      </w:r>
    </w:p>
    <w:p w14:paraId="5586BE05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подготовки 38.04.01 Экономика, профиль программы «Региональная экономика и развитие территорий»</w:t>
      </w:r>
    </w:p>
    <w:p w14:paraId="2D34B3AA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59DD3F2C" w14:textId="2621100C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33CC"/>
          <w:sz w:val="24"/>
          <w:szCs w:val="24"/>
        </w:rPr>
        <w:t>Очная форма обучения</w:t>
      </w:r>
      <w:r w:rsidR="00512D17">
        <w:rPr>
          <w:rFonts w:ascii="Times New Roman" w:hAnsi="Times New Roman" w:cs="Times New Roman"/>
          <w:b/>
          <w:color w:val="0033CC"/>
          <w:sz w:val="24"/>
          <w:szCs w:val="24"/>
        </w:rPr>
        <w:t>, бюджет</w:t>
      </w:r>
    </w:p>
    <w:p w14:paraId="17CD6097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бюджетных мест за счет бюджетных ассигнований федерального бюджета - 2, из них количество мест на целевое обучение в рамках контрольных цифр приема за счет </w:t>
      </w:r>
      <w:r w:rsidRPr="000045FE">
        <w:rPr>
          <w:rFonts w:ascii="Times New Roman" w:hAnsi="Times New Roman" w:cs="Times New Roman"/>
          <w:b/>
          <w:sz w:val="24"/>
          <w:szCs w:val="24"/>
        </w:rPr>
        <w:t>бюджетных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ассигнований федерального бюджета – 0.</w:t>
      </w:r>
    </w:p>
    <w:p w14:paraId="3CFF4005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мест за счет бюджетов субъектов Российской Федерации - 0, местных бюджетов - 0.</w:t>
      </w:r>
    </w:p>
    <w:p w14:paraId="2747DE61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65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"/>
        <w:gridCol w:w="1721"/>
        <w:gridCol w:w="1742"/>
        <w:gridCol w:w="2019"/>
        <w:gridCol w:w="836"/>
        <w:gridCol w:w="1332"/>
        <w:gridCol w:w="1589"/>
        <w:gridCol w:w="1294"/>
        <w:gridCol w:w="1294"/>
        <w:gridCol w:w="2674"/>
      </w:tblGrid>
      <w:tr w:rsidR="000045FE" w14:paraId="7F4D58A4" w14:textId="77777777" w:rsidTr="000045FE">
        <w:trPr>
          <w:trHeight w:val="2052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EB8F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78A8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Уникальный код поступающего (УКП)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991B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 за вступительное испытание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4CA4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 за индивидуальные достижения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136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баллов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6E57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согласия на зачисление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F458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Приоритет зачисления, указанный поступающим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ADCE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Основной высший приоритет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AFDF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Высший проходной приоритет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D768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0045FE" w14:paraId="4CF23847" w14:textId="77777777" w:rsidTr="000045FE">
        <w:trPr>
          <w:trHeight w:val="424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7DB2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A9C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2430842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4CD2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E9D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6109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4E04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CEAF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0A9B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C00A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1069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0045FE" w14:paraId="6F4EBC57" w14:textId="77777777" w:rsidTr="000045FE">
        <w:trPr>
          <w:trHeight w:val="424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D51D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FDD6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1643724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C680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C21D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B36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E46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A5F8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0C9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9DA1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04FB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0045FE" w14:paraId="47F385EF" w14:textId="77777777" w:rsidTr="000045FE">
        <w:trPr>
          <w:trHeight w:val="424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476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3444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1835440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E39B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6F0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2FA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CA5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B34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D466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3CB2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B3A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0045FE" w14:paraId="57BEFFC2" w14:textId="77777777" w:rsidTr="000045FE">
        <w:trPr>
          <w:trHeight w:val="424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F106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EAE0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1817200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7922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B417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ACA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25EA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5D44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030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BB40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6291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0045FE" w14:paraId="56829711" w14:textId="77777777" w:rsidTr="000045FE">
        <w:trPr>
          <w:trHeight w:val="424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A05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C5A6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2561743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6E35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DF97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72E7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F9F5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1788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62B1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1989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72B7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0045FE" w14:paraId="368D2214" w14:textId="77777777" w:rsidTr="000045FE">
        <w:trPr>
          <w:trHeight w:val="424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570B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28DE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1888068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BC4A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5599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AC05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02B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606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EF71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A495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C93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0045FE" w14:paraId="50C028EB" w14:textId="77777777" w:rsidTr="000045FE">
        <w:trPr>
          <w:trHeight w:val="424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2877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DF99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2398132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D656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6E7E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BC06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33BC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6905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C7BA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D50F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538E" w14:textId="77777777" w:rsidR="000045FE" w:rsidRDefault="000045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</w:tbl>
    <w:p w14:paraId="30FBB883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заявлений на места за счет бюджетных ассигнований федерального бюджета на целевое обучение – 0</w:t>
      </w:r>
    </w:p>
    <w:p w14:paraId="43E2427F" w14:textId="77777777" w:rsidR="000045FE" w:rsidRDefault="000045FE" w:rsidP="00004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428C3" w14:textId="5325E664" w:rsidR="00E857A4" w:rsidRPr="000045FE" w:rsidRDefault="00E857A4" w:rsidP="000045FE"/>
    <w:sectPr w:rsidR="00E857A4" w:rsidRPr="000045FE" w:rsidSect="0027103C">
      <w:pgSz w:w="16838" w:h="11906" w:orient="landscape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6F"/>
    <w:rsid w:val="000045FE"/>
    <w:rsid w:val="00012CA0"/>
    <w:rsid w:val="000338A7"/>
    <w:rsid w:val="00046584"/>
    <w:rsid w:val="000632BB"/>
    <w:rsid w:val="00070473"/>
    <w:rsid w:val="000E1DAC"/>
    <w:rsid w:val="0010325A"/>
    <w:rsid w:val="001123A0"/>
    <w:rsid w:val="0012632D"/>
    <w:rsid w:val="00172AB6"/>
    <w:rsid w:val="001927E0"/>
    <w:rsid w:val="001C1DE5"/>
    <w:rsid w:val="001D437F"/>
    <w:rsid w:val="001E6B88"/>
    <w:rsid w:val="00207D38"/>
    <w:rsid w:val="0024712B"/>
    <w:rsid w:val="00253647"/>
    <w:rsid w:val="00261C2A"/>
    <w:rsid w:val="0027103C"/>
    <w:rsid w:val="00273AAD"/>
    <w:rsid w:val="002747B7"/>
    <w:rsid w:val="002A3D1C"/>
    <w:rsid w:val="002C4B5E"/>
    <w:rsid w:val="002C5B9F"/>
    <w:rsid w:val="00300F11"/>
    <w:rsid w:val="00332737"/>
    <w:rsid w:val="003466AB"/>
    <w:rsid w:val="00355AB6"/>
    <w:rsid w:val="00365FAD"/>
    <w:rsid w:val="003A30A3"/>
    <w:rsid w:val="003C127C"/>
    <w:rsid w:val="00410910"/>
    <w:rsid w:val="0045445D"/>
    <w:rsid w:val="0048742D"/>
    <w:rsid w:val="004A08AB"/>
    <w:rsid w:val="004F522D"/>
    <w:rsid w:val="00512D17"/>
    <w:rsid w:val="0055380B"/>
    <w:rsid w:val="00597D6F"/>
    <w:rsid w:val="005A055E"/>
    <w:rsid w:val="005A2870"/>
    <w:rsid w:val="00605D9A"/>
    <w:rsid w:val="006526CF"/>
    <w:rsid w:val="00667E36"/>
    <w:rsid w:val="00683DD0"/>
    <w:rsid w:val="0068675F"/>
    <w:rsid w:val="00692D4D"/>
    <w:rsid w:val="00697FE8"/>
    <w:rsid w:val="006E1F48"/>
    <w:rsid w:val="006E7206"/>
    <w:rsid w:val="006F0D9E"/>
    <w:rsid w:val="007175AB"/>
    <w:rsid w:val="00772D07"/>
    <w:rsid w:val="007A7A8A"/>
    <w:rsid w:val="007D44EC"/>
    <w:rsid w:val="007E768F"/>
    <w:rsid w:val="00821789"/>
    <w:rsid w:val="008251AD"/>
    <w:rsid w:val="00864E08"/>
    <w:rsid w:val="00872D57"/>
    <w:rsid w:val="008733BC"/>
    <w:rsid w:val="008826CF"/>
    <w:rsid w:val="00884973"/>
    <w:rsid w:val="008C003D"/>
    <w:rsid w:val="00942D5A"/>
    <w:rsid w:val="00957DE9"/>
    <w:rsid w:val="00960C89"/>
    <w:rsid w:val="00966B8A"/>
    <w:rsid w:val="0097521D"/>
    <w:rsid w:val="009815BA"/>
    <w:rsid w:val="0099451C"/>
    <w:rsid w:val="009B423D"/>
    <w:rsid w:val="009C2F51"/>
    <w:rsid w:val="009D1FCC"/>
    <w:rsid w:val="009D6496"/>
    <w:rsid w:val="009F6144"/>
    <w:rsid w:val="00A13C6F"/>
    <w:rsid w:val="00A31640"/>
    <w:rsid w:val="00A44C14"/>
    <w:rsid w:val="00A60C03"/>
    <w:rsid w:val="00A732D0"/>
    <w:rsid w:val="00A85CCA"/>
    <w:rsid w:val="00AB5C65"/>
    <w:rsid w:val="00AC348C"/>
    <w:rsid w:val="00AF6837"/>
    <w:rsid w:val="00B825F6"/>
    <w:rsid w:val="00B865EA"/>
    <w:rsid w:val="00B8681D"/>
    <w:rsid w:val="00B869CB"/>
    <w:rsid w:val="00BA7C7D"/>
    <w:rsid w:val="00BC1C0F"/>
    <w:rsid w:val="00BC799B"/>
    <w:rsid w:val="00C07A95"/>
    <w:rsid w:val="00C257D9"/>
    <w:rsid w:val="00C26732"/>
    <w:rsid w:val="00C379EF"/>
    <w:rsid w:val="00C54C65"/>
    <w:rsid w:val="00CA3E63"/>
    <w:rsid w:val="00CC099D"/>
    <w:rsid w:val="00CE074F"/>
    <w:rsid w:val="00CF427A"/>
    <w:rsid w:val="00D24D29"/>
    <w:rsid w:val="00D40EB5"/>
    <w:rsid w:val="00D4315C"/>
    <w:rsid w:val="00D6483A"/>
    <w:rsid w:val="00D80BEE"/>
    <w:rsid w:val="00DC36DC"/>
    <w:rsid w:val="00DC4C5F"/>
    <w:rsid w:val="00DD6714"/>
    <w:rsid w:val="00E04EAE"/>
    <w:rsid w:val="00E5195B"/>
    <w:rsid w:val="00E55960"/>
    <w:rsid w:val="00E75157"/>
    <w:rsid w:val="00E857A4"/>
    <w:rsid w:val="00E95548"/>
    <w:rsid w:val="00E965B3"/>
    <w:rsid w:val="00EA6D33"/>
    <w:rsid w:val="00EF4387"/>
    <w:rsid w:val="00F22EED"/>
    <w:rsid w:val="00F258E1"/>
    <w:rsid w:val="00F52D05"/>
    <w:rsid w:val="00F55454"/>
    <w:rsid w:val="00FA7E08"/>
    <w:rsid w:val="00FB21A3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14DE"/>
  <w15:docId w15:val="{BEFECA40-B05C-4F45-8258-BB42C47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5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5445D"/>
    <w:rPr>
      <w:color w:val="0000FF"/>
      <w:u w:val="single"/>
    </w:rPr>
  </w:style>
  <w:style w:type="character" w:styleId="a5">
    <w:name w:val="Strong"/>
    <w:basedOn w:val="a0"/>
    <w:uiPriority w:val="22"/>
    <w:qFormat/>
    <w:rsid w:val="00454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Мироненко</dc:creator>
  <cp:lastModifiedBy>Кельсина Анна Сергеевна</cp:lastModifiedBy>
  <cp:revision>69</cp:revision>
  <cp:lastPrinted>2026-08-10T14:11:00Z</cp:lastPrinted>
  <dcterms:created xsi:type="dcterms:W3CDTF">2025-06-26T14:04:00Z</dcterms:created>
  <dcterms:modified xsi:type="dcterms:W3CDTF">2026-08-21T09:01:00Z</dcterms:modified>
</cp:coreProperties>
</file>